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39766" w14:textId="77777777" w:rsidR="004918A3" w:rsidRDefault="004918A3" w:rsidP="004918A3">
      <w:pPr>
        <w:pStyle w:val="normal0"/>
        <w:widowControl w:val="0"/>
        <w:spacing w:after="240" w:line="360" w:lineRule="auto"/>
        <w:ind w:right="-432"/>
        <w:jc w:val="both"/>
        <w:rPr>
          <w:rFonts w:ascii="Calibri" w:eastAsia="Calibri" w:hAnsi="Calibri" w:cs="Calibri"/>
          <w:b/>
          <w:sz w:val="28"/>
          <w:szCs w:val="28"/>
        </w:rPr>
      </w:pPr>
    </w:p>
    <w:p w14:paraId="39574F6F" w14:textId="77777777" w:rsidR="004918A3" w:rsidRDefault="004918A3" w:rsidP="004918A3">
      <w:pPr>
        <w:pStyle w:val="normal0"/>
        <w:widowControl w:val="0"/>
        <w:spacing w:after="240" w:line="360" w:lineRule="auto"/>
        <w:ind w:right="-432"/>
        <w:jc w:val="both"/>
        <w:rPr>
          <w:rFonts w:ascii="Calibri" w:eastAsia="Calibri" w:hAnsi="Calibri" w:cs="Calibri"/>
          <w:b/>
          <w:sz w:val="28"/>
          <w:szCs w:val="28"/>
        </w:rPr>
      </w:pPr>
      <w:r>
        <w:rPr>
          <w:rFonts w:ascii="Calibri" w:eastAsia="Calibri" w:hAnsi="Calibri" w:cs="Calibri"/>
          <w:b/>
          <w:sz w:val="28"/>
          <w:szCs w:val="28"/>
        </w:rPr>
        <w:t>Hypnóza pomáhá při léčení řady nemocí, zásadní je výběr kvalitního terapeuta</w:t>
      </w:r>
    </w:p>
    <w:p w14:paraId="658F18FC" w14:textId="359AAEFC" w:rsidR="004918A3" w:rsidRDefault="004B7666" w:rsidP="004918A3">
      <w:pPr>
        <w:pStyle w:val="normal0"/>
        <w:spacing w:after="240" w:line="360" w:lineRule="auto"/>
        <w:jc w:val="both"/>
        <w:rPr>
          <w:rFonts w:ascii="Calibri" w:eastAsia="Calibri" w:hAnsi="Calibri" w:cs="Calibri"/>
          <w:i/>
          <w:sz w:val="22"/>
          <w:szCs w:val="22"/>
        </w:rPr>
      </w:pPr>
      <w:r>
        <w:rPr>
          <w:rFonts w:ascii="Calibri" w:eastAsia="Calibri" w:hAnsi="Calibri" w:cs="Calibri"/>
          <w:i/>
          <w:color w:val="2C363A"/>
          <w:sz w:val="22"/>
          <w:szCs w:val="22"/>
          <w:highlight w:val="white"/>
        </w:rPr>
        <w:t xml:space="preserve">21. 6. 2022 – </w:t>
      </w:r>
      <w:bookmarkStart w:id="0" w:name="_GoBack"/>
      <w:bookmarkEnd w:id="0"/>
      <w:r w:rsidR="004918A3">
        <w:rPr>
          <w:rFonts w:ascii="Calibri" w:eastAsia="Calibri" w:hAnsi="Calibri" w:cs="Calibri"/>
          <w:i/>
          <w:color w:val="2C363A"/>
          <w:sz w:val="22"/>
          <w:szCs w:val="22"/>
          <w:highlight w:val="white"/>
        </w:rPr>
        <w:t xml:space="preserve">PRAHA – Málokdo ví, že hypnoterapie, tedy terapie pomocí </w:t>
      </w:r>
      <w:r w:rsidR="004918A3">
        <w:rPr>
          <w:rFonts w:ascii="Calibri" w:eastAsia="Calibri" w:hAnsi="Calibri" w:cs="Calibri"/>
          <w:i/>
          <w:sz w:val="22"/>
          <w:szCs w:val="22"/>
          <w:highlight w:val="white"/>
        </w:rPr>
        <w:t>hypnózy, </w:t>
      </w:r>
      <w:r w:rsidR="004918A3">
        <w:rPr>
          <w:rFonts w:ascii="Calibri" w:eastAsia="Calibri" w:hAnsi="Calibri" w:cs="Calibri"/>
          <w:i/>
          <w:sz w:val="22"/>
          <w:szCs w:val="22"/>
        </w:rPr>
        <w:t xml:space="preserve">se používá na odděleních psychiatrie, v neurologii a ortopedii, při kožních onemocněních, v chirurgii a anesteziologii, v porodnictví a gynekologii, v zubním lékařství i dalších lékařských oborech. </w:t>
      </w:r>
      <w:r w:rsidR="004918A3">
        <w:rPr>
          <w:rFonts w:ascii="Calibri" w:eastAsia="Calibri" w:hAnsi="Calibri" w:cs="Calibri"/>
          <w:i/>
          <w:color w:val="2C363A"/>
          <w:sz w:val="22"/>
          <w:szCs w:val="22"/>
          <w:highlight w:val="white"/>
        </w:rPr>
        <w:t xml:space="preserve">Česko má navíc v této oblasti světově významnou tradici. </w:t>
      </w:r>
      <w:r w:rsidR="004918A3">
        <w:rPr>
          <w:rFonts w:ascii="Calibri" w:eastAsia="Calibri" w:hAnsi="Calibri" w:cs="Calibri"/>
          <w:i/>
          <w:sz w:val="22"/>
          <w:szCs w:val="22"/>
        </w:rPr>
        <w:t>Ta spolu s nejnovějšími poznatky a stanovením kvalifikačních požadavků terapeutů patřila mezi témata Sympozia Sekce pro hypnózu Psychiatrické společnosti České lékařské společnosti J. E. Purkyně, které se konalo 15.-18. 6. v Mikulově.</w:t>
      </w:r>
    </w:p>
    <w:p w14:paraId="3DBE5636" w14:textId="77777777" w:rsidR="004918A3" w:rsidRDefault="004918A3" w:rsidP="004918A3">
      <w:pPr>
        <w:pStyle w:val="normal0"/>
        <w:spacing w:after="240" w:line="360" w:lineRule="auto"/>
        <w:jc w:val="both"/>
        <w:rPr>
          <w:rFonts w:ascii="Calibri" w:eastAsia="Calibri" w:hAnsi="Calibri" w:cs="Calibri"/>
          <w:sz w:val="22"/>
          <w:szCs w:val="22"/>
        </w:rPr>
      </w:pPr>
      <w:r>
        <w:rPr>
          <w:rFonts w:ascii="Calibri" w:eastAsia="Calibri" w:hAnsi="Calibri" w:cs="Calibri"/>
          <w:sz w:val="22"/>
          <w:szCs w:val="22"/>
        </w:rPr>
        <w:t xml:space="preserve">„Hypnoterapie pomáhá zejména lidem, které je možné relativně dobře uvést do hypnotického stavu a pak na ně působit léčivou sugescí. Při tom </w:t>
      </w:r>
      <w:proofErr w:type="spellStart"/>
      <w:r>
        <w:rPr>
          <w:rFonts w:ascii="Calibri" w:eastAsia="Calibri" w:hAnsi="Calibri" w:cs="Calibri"/>
          <w:sz w:val="22"/>
          <w:szCs w:val="22"/>
        </w:rPr>
        <w:t>hypnoterapeut</w:t>
      </w:r>
      <w:proofErr w:type="spellEnd"/>
      <w:r>
        <w:rPr>
          <w:rFonts w:ascii="Calibri" w:eastAsia="Calibri" w:hAnsi="Calibri" w:cs="Calibri"/>
          <w:sz w:val="22"/>
          <w:szCs w:val="22"/>
        </w:rPr>
        <w:t xml:space="preserve"> dokáže klienta zbavit symptomů a někdy i příčiny aktuálního onemocnění. Dovede však také podpořit sebevědomí a celkově harmonizovat osobnost,“ říká Veronika Víchová, předsedkyně Sekce pro hypnózu Psychiatrické společnosti.</w:t>
      </w:r>
    </w:p>
    <w:p w14:paraId="49FE2737" w14:textId="77777777" w:rsidR="004918A3" w:rsidRDefault="004918A3" w:rsidP="004918A3">
      <w:pPr>
        <w:pStyle w:val="normal0"/>
        <w:spacing w:after="240" w:line="360" w:lineRule="auto"/>
        <w:jc w:val="both"/>
        <w:rPr>
          <w:rFonts w:ascii="Calibri" w:eastAsia="Calibri" w:hAnsi="Calibri" w:cs="Calibri"/>
          <w:b/>
          <w:sz w:val="22"/>
          <w:szCs w:val="22"/>
        </w:rPr>
      </w:pPr>
      <w:r>
        <w:rPr>
          <w:rFonts w:ascii="Calibri" w:eastAsia="Calibri" w:hAnsi="Calibri" w:cs="Calibri"/>
          <w:b/>
          <w:sz w:val="22"/>
          <w:szCs w:val="22"/>
        </w:rPr>
        <w:t>Hypnoterapie pomůže v řadě oblastí, při psychózách však zpravidla nefunguje</w:t>
      </w:r>
    </w:p>
    <w:p w14:paraId="36333B67" w14:textId="77777777" w:rsidR="004918A3" w:rsidRDefault="004918A3" w:rsidP="004918A3">
      <w:pPr>
        <w:pStyle w:val="normal0"/>
        <w:spacing w:after="240" w:line="360" w:lineRule="auto"/>
        <w:jc w:val="both"/>
        <w:rPr>
          <w:rFonts w:ascii="Calibri" w:eastAsia="Calibri" w:hAnsi="Calibri" w:cs="Calibri"/>
          <w:sz w:val="22"/>
          <w:szCs w:val="22"/>
        </w:rPr>
      </w:pPr>
      <w:bookmarkStart w:id="1" w:name="_gjdgxs" w:colFirst="0" w:colLast="0"/>
      <w:bookmarkEnd w:id="1"/>
      <w:r>
        <w:rPr>
          <w:rFonts w:ascii="Calibri" w:eastAsia="Calibri" w:hAnsi="Calibri" w:cs="Calibri"/>
          <w:sz w:val="22"/>
          <w:szCs w:val="22"/>
        </w:rPr>
        <w:t xml:space="preserve">Zkušený </w:t>
      </w:r>
      <w:proofErr w:type="spellStart"/>
      <w:r>
        <w:rPr>
          <w:rFonts w:ascii="Calibri" w:eastAsia="Calibri" w:hAnsi="Calibri" w:cs="Calibri"/>
          <w:sz w:val="22"/>
          <w:szCs w:val="22"/>
        </w:rPr>
        <w:t>hypnoterapeut</w:t>
      </w:r>
      <w:proofErr w:type="spellEnd"/>
      <w:r>
        <w:rPr>
          <w:rFonts w:ascii="Calibri" w:eastAsia="Calibri" w:hAnsi="Calibri" w:cs="Calibri"/>
          <w:sz w:val="22"/>
          <w:szCs w:val="22"/>
        </w:rPr>
        <w:t xml:space="preserve"> musí pečlivě posoudit, zda a který postup je použitelný pro konkrétního člověka. Například u psychóz se nepředpokládá, že by hypnóza mohla výrazněji pomoci při základní léčbě. Při řadě jiných aplikací je však přínos hypnoterapie nesporný. „Student trpí výraznou trémou, kterou doprovází tzv. syndrom dráždivého tračníku. To je střevní onemocnění vyvolávající bolesti břicha, jehož příčina není přesně známa. Terapeut klienta při sezeních postupně vede k tomu, že tréma mizí,  jeho odvaha roste, až nakonec dokáže obstát tak, aby stres při zkouškách  nesnižoval podání výkonu, ke stabilizaci i onemocnění a radosti z  osobního života,“ popisuje jeden z příkladů z praxe Veronika Víchová, předsedkyně Sekce pro hypnózu Psychiatrické společnosti ČLS JEP</w:t>
      </w:r>
    </w:p>
    <w:p w14:paraId="667AB0C3" w14:textId="77777777" w:rsidR="004918A3" w:rsidRDefault="004918A3" w:rsidP="004918A3">
      <w:pPr>
        <w:pStyle w:val="normal0"/>
        <w:spacing w:after="240" w:line="360" w:lineRule="auto"/>
        <w:jc w:val="both"/>
        <w:rPr>
          <w:rFonts w:ascii="Calibri" w:eastAsia="Calibri" w:hAnsi="Calibri" w:cs="Calibri"/>
          <w:sz w:val="22"/>
          <w:szCs w:val="22"/>
        </w:rPr>
      </w:pPr>
      <w:r>
        <w:rPr>
          <w:rFonts w:ascii="Calibri" w:eastAsia="Calibri" w:hAnsi="Calibri" w:cs="Calibri"/>
          <w:sz w:val="22"/>
          <w:szCs w:val="22"/>
        </w:rPr>
        <w:t xml:space="preserve">Při hypnoterapeutickém sezení je nutné nejdříve vytvořit dobrý vztah mezi terapeutem a klientem. Uvedení do hypnózy může být slovní, zatímco klient soustředí pohled na pevný bod nebo na </w:t>
      </w:r>
      <w:proofErr w:type="spellStart"/>
      <w:r>
        <w:rPr>
          <w:rFonts w:ascii="Calibri" w:eastAsia="Calibri" w:hAnsi="Calibri" w:cs="Calibri"/>
          <w:sz w:val="22"/>
          <w:szCs w:val="22"/>
        </w:rPr>
        <w:t>hypnotizační</w:t>
      </w:r>
      <w:proofErr w:type="spellEnd"/>
      <w:r>
        <w:rPr>
          <w:rFonts w:ascii="Calibri" w:eastAsia="Calibri" w:hAnsi="Calibri" w:cs="Calibri"/>
          <w:sz w:val="22"/>
          <w:szCs w:val="22"/>
        </w:rPr>
        <w:t xml:space="preserve"> terč. Případně se klient dostane do hypnózy chozením po dráze ve tvaru osmičky. Během hypnózy terapeut navozováním představ nebo sugescí vede klienta k dosažení jím požadovaného stavu. Ke konci terapeut zruší možné nežádoucí projevy hypnózy, jako jsou pocit tíhy, ospalost, malátnost, naopak jej navede na pocit aktivity, nárůstu energie, radosti a spokojenosti.</w:t>
      </w:r>
    </w:p>
    <w:p w14:paraId="51E565EE" w14:textId="77777777" w:rsidR="004918A3" w:rsidRDefault="004918A3" w:rsidP="004918A3">
      <w:pPr>
        <w:pStyle w:val="normal0"/>
        <w:spacing w:after="240" w:line="360" w:lineRule="auto"/>
        <w:jc w:val="both"/>
        <w:rPr>
          <w:rFonts w:ascii="Calibri" w:eastAsia="Calibri" w:hAnsi="Calibri" w:cs="Calibri"/>
          <w:sz w:val="22"/>
          <w:szCs w:val="22"/>
        </w:rPr>
      </w:pPr>
    </w:p>
    <w:p w14:paraId="0BDC1A96" w14:textId="77777777" w:rsidR="004918A3" w:rsidRDefault="004918A3" w:rsidP="004918A3">
      <w:pPr>
        <w:pStyle w:val="normal0"/>
        <w:spacing w:after="240" w:line="360" w:lineRule="auto"/>
        <w:jc w:val="both"/>
        <w:rPr>
          <w:rFonts w:ascii="Calibri" w:eastAsia="Calibri" w:hAnsi="Calibri" w:cs="Calibri"/>
          <w:b/>
          <w:sz w:val="22"/>
          <w:szCs w:val="22"/>
        </w:rPr>
      </w:pPr>
      <w:r>
        <w:rPr>
          <w:rFonts w:ascii="Calibri" w:eastAsia="Calibri" w:hAnsi="Calibri" w:cs="Calibri"/>
          <w:b/>
          <w:sz w:val="22"/>
          <w:szCs w:val="22"/>
        </w:rPr>
        <w:lastRenderedPageBreak/>
        <w:t>Kvalitní terapeut je nezbytný. Pomohou seznamy</w:t>
      </w:r>
    </w:p>
    <w:p w14:paraId="15F495A1" w14:textId="77777777" w:rsidR="004918A3" w:rsidRDefault="004918A3" w:rsidP="004918A3">
      <w:pPr>
        <w:pStyle w:val="normal0"/>
        <w:widowControl w:val="0"/>
        <w:spacing w:after="240" w:line="360" w:lineRule="auto"/>
        <w:ind w:right="-432"/>
        <w:jc w:val="both"/>
        <w:rPr>
          <w:rFonts w:ascii="Calibri" w:eastAsia="Calibri" w:hAnsi="Calibri" w:cs="Calibri"/>
          <w:color w:val="000000"/>
          <w:sz w:val="22"/>
          <w:szCs w:val="22"/>
        </w:rPr>
      </w:pPr>
      <w:r>
        <w:rPr>
          <w:rFonts w:ascii="Calibri" w:eastAsia="Calibri" w:hAnsi="Calibri" w:cs="Calibri"/>
          <w:sz w:val="22"/>
          <w:szCs w:val="22"/>
        </w:rPr>
        <w:t xml:space="preserve">Osoba terapeuta je naprosto klíčová. Je proto nasnadě, že na rozdíl od hypnotizérů, jejichž cílem je pobavit publikum, jsou na </w:t>
      </w:r>
      <w:proofErr w:type="spellStart"/>
      <w:r>
        <w:rPr>
          <w:rFonts w:ascii="Calibri" w:eastAsia="Calibri" w:hAnsi="Calibri" w:cs="Calibri"/>
          <w:sz w:val="22"/>
          <w:szCs w:val="22"/>
        </w:rPr>
        <w:t>hypnoterapeuty</w:t>
      </w:r>
      <w:proofErr w:type="spellEnd"/>
      <w:r>
        <w:rPr>
          <w:rFonts w:ascii="Calibri" w:eastAsia="Calibri" w:hAnsi="Calibri" w:cs="Calibri"/>
          <w:sz w:val="22"/>
          <w:szCs w:val="22"/>
        </w:rPr>
        <w:t xml:space="preserve"> kladeny diametrálně vyšší nároky. „Z tohoto důvodu výbor Sekce pro hypnózu definoval a na konferenci představil </w:t>
      </w:r>
      <w:r>
        <w:rPr>
          <w:rFonts w:ascii="Calibri" w:eastAsia="Calibri" w:hAnsi="Calibri" w:cs="Calibri"/>
          <w:i/>
          <w:color w:val="000000"/>
          <w:sz w:val="22"/>
          <w:szCs w:val="22"/>
        </w:rPr>
        <w:t xml:space="preserve">Pět pilířů kvalifikovaného </w:t>
      </w:r>
      <w:proofErr w:type="spellStart"/>
      <w:r>
        <w:rPr>
          <w:rFonts w:ascii="Calibri" w:eastAsia="Calibri" w:hAnsi="Calibri" w:cs="Calibri"/>
          <w:i/>
          <w:color w:val="000000"/>
          <w:sz w:val="22"/>
          <w:szCs w:val="22"/>
        </w:rPr>
        <w:t>hypnoterapeuta</w:t>
      </w:r>
      <w:proofErr w:type="spellEnd"/>
      <w:r>
        <w:rPr>
          <w:rFonts w:ascii="Calibri" w:eastAsia="Calibri" w:hAnsi="Calibri" w:cs="Calibri"/>
          <w:color w:val="000000"/>
          <w:sz w:val="22"/>
          <w:szCs w:val="22"/>
        </w:rPr>
        <w:t xml:space="preserve">: Vysokoškolské vzdělání (se znalostí psychopatologie), komplexní psychoterapeutický výcvik, specializovaný kurz hypnoterapie, celoživotní vzdělávání a supervize v hypnoterapii a psychoterapii,“ vypočítává  Veronika Víchová. Zásadní je také dodržování příslušných </w:t>
      </w:r>
      <w:r>
        <w:rPr>
          <w:rFonts w:ascii="Calibri" w:eastAsia="Calibri" w:hAnsi="Calibri" w:cs="Calibri"/>
          <w:sz w:val="22"/>
          <w:szCs w:val="22"/>
        </w:rPr>
        <w:t xml:space="preserve">etických </w:t>
      </w:r>
      <w:r>
        <w:rPr>
          <w:rFonts w:ascii="Calibri" w:eastAsia="Calibri" w:hAnsi="Calibri" w:cs="Calibri"/>
          <w:color w:val="000000"/>
          <w:sz w:val="22"/>
          <w:szCs w:val="22"/>
        </w:rPr>
        <w:t xml:space="preserve"> standardů.</w:t>
      </w:r>
    </w:p>
    <w:p w14:paraId="631D109C" w14:textId="77777777" w:rsidR="004918A3" w:rsidRDefault="004918A3" w:rsidP="004918A3">
      <w:pPr>
        <w:pStyle w:val="normal0"/>
        <w:widowControl w:val="0"/>
        <w:spacing w:after="240" w:line="360" w:lineRule="auto"/>
        <w:ind w:right="-431"/>
        <w:jc w:val="both"/>
        <w:rPr>
          <w:rFonts w:ascii="Calibri" w:eastAsia="Calibri" w:hAnsi="Calibri" w:cs="Calibri"/>
          <w:sz w:val="22"/>
          <w:szCs w:val="22"/>
        </w:rPr>
      </w:pPr>
      <w:r>
        <w:rPr>
          <w:rFonts w:ascii="Calibri" w:eastAsia="Calibri" w:hAnsi="Calibri" w:cs="Calibri"/>
          <w:sz w:val="22"/>
          <w:szCs w:val="22"/>
        </w:rPr>
        <w:t xml:space="preserve">Česko má ve vzdělávání kvalitních </w:t>
      </w:r>
      <w:proofErr w:type="spellStart"/>
      <w:r>
        <w:rPr>
          <w:rFonts w:ascii="Calibri" w:eastAsia="Calibri" w:hAnsi="Calibri" w:cs="Calibri"/>
          <w:sz w:val="22"/>
          <w:szCs w:val="22"/>
        </w:rPr>
        <w:t>hypnoterapeutů</w:t>
      </w:r>
      <w:proofErr w:type="spellEnd"/>
      <w:r>
        <w:rPr>
          <w:rFonts w:ascii="Calibri" w:eastAsia="Calibri" w:hAnsi="Calibri" w:cs="Calibri"/>
          <w:sz w:val="22"/>
          <w:szCs w:val="22"/>
        </w:rPr>
        <w:t xml:space="preserve"> významnou tradici – už půlstoletí se v areálu Psychiatrické nemocnice v Kroměříži pravidelně konají Kroměřížské kurzy hypnózy. Založil je mezinárodně uznávaný psycholog prof. Stanislav Kratochvíl. Kurzy jsou určeny pro lékaře, klinické psychology, psychology ve zdravotnictví, </w:t>
      </w:r>
      <w:proofErr w:type="spellStart"/>
      <w:r>
        <w:rPr>
          <w:rFonts w:ascii="Calibri" w:eastAsia="Calibri" w:hAnsi="Calibri" w:cs="Calibri"/>
          <w:sz w:val="22"/>
          <w:szCs w:val="22"/>
        </w:rPr>
        <w:t>adiktology</w:t>
      </w:r>
      <w:proofErr w:type="spellEnd"/>
      <w:r>
        <w:rPr>
          <w:rFonts w:ascii="Calibri" w:eastAsia="Calibri" w:hAnsi="Calibri" w:cs="Calibri"/>
          <w:sz w:val="22"/>
          <w:szCs w:val="22"/>
        </w:rPr>
        <w:t xml:space="preserve"> nebo psychology v akademické sféře a výzkumu. Od roku 1970 prošlo základním kurzem v Kroměříži 1 833 odborníků a pokračovacím kurzem pak 617 osob. V současnosti nabízí hypnoterapii klientům 130 absolventů tohoto kurzu.</w:t>
      </w:r>
    </w:p>
    <w:p w14:paraId="6D1329AE" w14:textId="77777777" w:rsidR="004918A3" w:rsidRDefault="004918A3" w:rsidP="004918A3">
      <w:pPr>
        <w:pStyle w:val="normal0"/>
        <w:widowControl w:val="0"/>
        <w:spacing w:after="240" w:line="360" w:lineRule="auto"/>
        <w:ind w:right="-432"/>
        <w:jc w:val="both"/>
      </w:pPr>
      <w:r>
        <w:rPr>
          <w:rFonts w:ascii="Calibri" w:eastAsia="Calibri" w:hAnsi="Calibri" w:cs="Calibri"/>
          <w:color w:val="000000"/>
          <w:sz w:val="22"/>
          <w:szCs w:val="22"/>
        </w:rPr>
        <w:t xml:space="preserve">Pokud člověk uvažuje o tom, že hypnoterapii vyzkouší pro zlepšení svého zdravotního stavu, rozhodně by měl terapeuta vybírat uvážlivě. „Výborným vodítkem jsou oficiální seznamy </w:t>
      </w:r>
      <w:proofErr w:type="spellStart"/>
      <w:r>
        <w:rPr>
          <w:rFonts w:ascii="Calibri" w:eastAsia="Calibri" w:hAnsi="Calibri" w:cs="Calibri"/>
          <w:color w:val="000000"/>
          <w:sz w:val="22"/>
          <w:szCs w:val="22"/>
        </w:rPr>
        <w:t>hypnoterapeutů</w:t>
      </w:r>
      <w:proofErr w:type="spellEnd"/>
      <w:r>
        <w:rPr>
          <w:rFonts w:ascii="Calibri" w:eastAsia="Calibri" w:hAnsi="Calibri" w:cs="Calibri"/>
          <w:color w:val="000000"/>
          <w:sz w:val="22"/>
          <w:szCs w:val="22"/>
        </w:rPr>
        <w:t xml:space="preserve">, které naleznete na </w:t>
      </w:r>
      <w:hyperlink r:id="rId8">
        <w:r>
          <w:rPr>
            <w:rFonts w:ascii="Calibri" w:eastAsia="Calibri" w:hAnsi="Calibri" w:cs="Calibri"/>
            <w:color w:val="0000FF"/>
            <w:sz w:val="22"/>
            <w:szCs w:val="22"/>
            <w:u w:val="single"/>
          </w:rPr>
          <w:t>http://www.hypnoterapeute.hump.cz/</w:t>
        </w:r>
      </w:hyperlink>
      <w:r>
        <w:rPr>
          <w:rFonts w:ascii="Calibri" w:eastAsia="Calibri" w:hAnsi="Calibri" w:cs="Calibri"/>
          <w:color w:val="000000"/>
          <w:sz w:val="22"/>
          <w:szCs w:val="22"/>
        </w:rPr>
        <w:t xml:space="preserve"> nebo na </w:t>
      </w:r>
      <w:hyperlink r:id="rId9">
        <w:r>
          <w:rPr>
            <w:rFonts w:ascii="Calibri" w:eastAsia="Calibri" w:hAnsi="Calibri" w:cs="Calibri"/>
            <w:color w:val="0000FF"/>
            <w:sz w:val="22"/>
            <w:szCs w:val="22"/>
            <w:u w:val="single"/>
          </w:rPr>
          <w:t>https://www.hypnoza-kromeriz.cz/cs/adresar-hypnoterapeutu</w:t>
        </w:r>
      </w:hyperlink>
      <w:r>
        <w:rPr>
          <w:rFonts w:ascii="Calibri" w:eastAsia="Calibri" w:hAnsi="Calibri" w:cs="Calibri"/>
          <w:color w:val="000000"/>
          <w:sz w:val="22"/>
          <w:szCs w:val="22"/>
        </w:rPr>
        <w:t>. U uvedených odborníků má člověk jistotu, že požadovaná kritéria splňují,“ uzavírá Veronika Víchová.</w:t>
      </w:r>
    </w:p>
    <w:p w14:paraId="1332DF77" w14:textId="77777777" w:rsidR="004918A3" w:rsidRDefault="004918A3" w:rsidP="004918A3">
      <w:pPr>
        <w:pStyle w:val="normal0"/>
        <w:spacing w:after="240" w:line="360" w:lineRule="auto"/>
        <w:jc w:val="both"/>
        <w:rPr>
          <w:rFonts w:ascii="Calibri" w:eastAsia="Calibri" w:hAnsi="Calibri" w:cs="Calibri"/>
          <w:sz w:val="22"/>
          <w:szCs w:val="22"/>
        </w:rPr>
      </w:pPr>
    </w:p>
    <w:p w14:paraId="673B464D" w14:textId="77777777" w:rsidR="00AA7CCE" w:rsidRDefault="00AA7CCE" w:rsidP="00AA7CCE">
      <w:pPr>
        <w:rPr>
          <w:lang w:eastAsia="cs-CZ" w:bidi="mr-IN"/>
        </w:rPr>
      </w:pPr>
    </w:p>
    <w:p w14:paraId="6804E118" w14:textId="77777777" w:rsidR="00753B4E" w:rsidRDefault="00753B4E" w:rsidP="00AA7CCE">
      <w:pPr>
        <w:rPr>
          <w:lang w:eastAsia="cs-CZ" w:bidi="mr-IN"/>
        </w:rPr>
      </w:pPr>
    </w:p>
    <w:p w14:paraId="19761C56" w14:textId="77777777" w:rsidR="00753B4E" w:rsidRDefault="00753B4E" w:rsidP="00AA7CCE">
      <w:pPr>
        <w:rPr>
          <w:lang w:eastAsia="cs-CZ" w:bidi="mr-IN"/>
        </w:rPr>
      </w:pPr>
    </w:p>
    <w:sectPr w:rsidR="00753B4E" w:rsidSect="00586A73">
      <w:headerReference w:type="default" r:id="rId10"/>
      <w:pgSz w:w="11900" w:h="16840"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323C7" w14:textId="77777777" w:rsidR="006E0798" w:rsidRDefault="006E0798" w:rsidP="00284190">
      <w:r>
        <w:separator/>
      </w:r>
    </w:p>
  </w:endnote>
  <w:endnote w:type="continuationSeparator" w:id="0">
    <w:p w14:paraId="6CF749B0" w14:textId="77777777" w:rsidR="006E0798" w:rsidRDefault="006E0798" w:rsidP="00284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9E08A" w14:textId="77777777" w:rsidR="006E0798" w:rsidRDefault="006E0798" w:rsidP="00284190">
      <w:r>
        <w:separator/>
      </w:r>
    </w:p>
  </w:footnote>
  <w:footnote w:type="continuationSeparator" w:id="0">
    <w:p w14:paraId="5720E7D3" w14:textId="77777777" w:rsidR="006E0798" w:rsidRDefault="006E0798" w:rsidP="002841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19D9F" w14:textId="77777777" w:rsidR="00FF4743" w:rsidRDefault="005A1CC1" w:rsidP="00586A73">
    <w:pPr>
      <w:pStyle w:val="Header"/>
      <w:ind w:left="-1418"/>
    </w:pPr>
    <w:r w:rsidRPr="00D07803">
      <w:rPr>
        <w:noProof/>
        <w:lang w:val="en-US"/>
      </w:rPr>
      <w:drawing>
        <wp:inline distT="0" distB="0" distL="0" distR="0" wp14:anchorId="702133DC" wp14:editId="44CF857E">
          <wp:extent cx="7486650" cy="981075"/>
          <wp:effectExtent l="0" t="0" r="0" b="0"/>
          <wp:docPr id="1" name="Obrázek 4" descr="C:\Users\user\Desktop\hlavič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Users\user\Desktop\hlavič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0C3888"/>
    <w:lvl w:ilvl="0">
      <w:start w:val="1"/>
      <w:numFmt w:val="decimal"/>
      <w:lvlText w:val="%1."/>
      <w:lvlJc w:val="left"/>
      <w:pPr>
        <w:tabs>
          <w:tab w:val="num" w:pos="1492"/>
        </w:tabs>
        <w:ind w:left="1492" w:hanging="360"/>
      </w:pPr>
    </w:lvl>
  </w:abstractNum>
  <w:abstractNum w:abstractNumId="1">
    <w:nsid w:val="FFFFFF7D"/>
    <w:multiLevelType w:val="singleLevel"/>
    <w:tmpl w:val="E432FA1C"/>
    <w:lvl w:ilvl="0">
      <w:start w:val="1"/>
      <w:numFmt w:val="decimal"/>
      <w:lvlText w:val="%1."/>
      <w:lvlJc w:val="left"/>
      <w:pPr>
        <w:tabs>
          <w:tab w:val="num" w:pos="1209"/>
        </w:tabs>
        <w:ind w:left="1209" w:hanging="360"/>
      </w:pPr>
    </w:lvl>
  </w:abstractNum>
  <w:abstractNum w:abstractNumId="2">
    <w:nsid w:val="FFFFFF7E"/>
    <w:multiLevelType w:val="singleLevel"/>
    <w:tmpl w:val="A84AA78A"/>
    <w:lvl w:ilvl="0">
      <w:start w:val="1"/>
      <w:numFmt w:val="decimal"/>
      <w:lvlText w:val="%1."/>
      <w:lvlJc w:val="left"/>
      <w:pPr>
        <w:tabs>
          <w:tab w:val="num" w:pos="926"/>
        </w:tabs>
        <w:ind w:left="926" w:hanging="360"/>
      </w:pPr>
    </w:lvl>
  </w:abstractNum>
  <w:abstractNum w:abstractNumId="3">
    <w:nsid w:val="FFFFFF7F"/>
    <w:multiLevelType w:val="singleLevel"/>
    <w:tmpl w:val="B39C1A4E"/>
    <w:lvl w:ilvl="0">
      <w:start w:val="1"/>
      <w:numFmt w:val="decimal"/>
      <w:lvlText w:val="%1."/>
      <w:lvlJc w:val="left"/>
      <w:pPr>
        <w:tabs>
          <w:tab w:val="num" w:pos="643"/>
        </w:tabs>
        <w:ind w:left="643" w:hanging="360"/>
      </w:pPr>
    </w:lvl>
  </w:abstractNum>
  <w:abstractNum w:abstractNumId="4">
    <w:nsid w:val="FFFFFF88"/>
    <w:multiLevelType w:val="singleLevel"/>
    <w:tmpl w:val="3F306A62"/>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190"/>
    <w:rsid w:val="000832F4"/>
    <w:rsid w:val="001043E6"/>
    <w:rsid w:val="00125F78"/>
    <w:rsid w:val="001F3F29"/>
    <w:rsid w:val="00274412"/>
    <w:rsid w:val="00284190"/>
    <w:rsid w:val="00290937"/>
    <w:rsid w:val="00312864"/>
    <w:rsid w:val="003F5835"/>
    <w:rsid w:val="004918A3"/>
    <w:rsid w:val="004B7666"/>
    <w:rsid w:val="004C4CC6"/>
    <w:rsid w:val="0050714E"/>
    <w:rsid w:val="0053276B"/>
    <w:rsid w:val="00586A73"/>
    <w:rsid w:val="005A1CC1"/>
    <w:rsid w:val="006E0798"/>
    <w:rsid w:val="007076F4"/>
    <w:rsid w:val="007538CF"/>
    <w:rsid w:val="00753B4E"/>
    <w:rsid w:val="00762C2D"/>
    <w:rsid w:val="00790F77"/>
    <w:rsid w:val="007A3893"/>
    <w:rsid w:val="007C7E21"/>
    <w:rsid w:val="00826044"/>
    <w:rsid w:val="008E7F98"/>
    <w:rsid w:val="009035DC"/>
    <w:rsid w:val="00944D03"/>
    <w:rsid w:val="00A17D22"/>
    <w:rsid w:val="00A2280B"/>
    <w:rsid w:val="00A60A9B"/>
    <w:rsid w:val="00AA7CCE"/>
    <w:rsid w:val="00AD7319"/>
    <w:rsid w:val="00B40FC8"/>
    <w:rsid w:val="00BC0995"/>
    <w:rsid w:val="00C2148B"/>
    <w:rsid w:val="00C42188"/>
    <w:rsid w:val="00D27841"/>
    <w:rsid w:val="00D8308C"/>
    <w:rsid w:val="00DB5A39"/>
    <w:rsid w:val="00E0581D"/>
    <w:rsid w:val="00E97270"/>
    <w:rsid w:val="00ED4550"/>
    <w:rsid w:val="00F22B04"/>
    <w:rsid w:val="00FF474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DB2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cs-CZ" w:eastAsia="cs-CZ"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CCE"/>
    <w:rPr>
      <w:rFonts w:ascii="Times New Roman" w:hAnsi="Times New Roman"/>
      <w:sz w:val="24"/>
      <w:szCs w:val="24"/>
      <w:lang w:eastAsia="en-US"/>
    </w:rPr>
  </w:style>
  <w:style w:type="paragraph" w:styleId="Heading1">
    <w:name w:val="heading 1"/>
    <w:basedOn w:val="Normal"/>
    <w:next w:val="Normal"/>
    <w:link w:val="Heading1Char"/>
    <w:uiPriority w:val="9"/>
    <w:qFormat/>
    <w:rsid w:val="00284190"/>
    <w:pPr>
      <w:keepNext/>
      <w:keepLines/>
      <w:spacing w:before="480"/>
      <w:outlineLvl w:val="0"/>
    </w:pPr>
    <w:rPr>
      <w:rFonts w:ascii="Calibri" w:eastAsia="MS Gothic" w:hAnsi="Calibri"/>
      <w:b/>
      <w:bCs/>
      <w:color w:val="345A8A"/>
      <w:sz w:val="32"/>
      <w:szCs w:val="32"/>
      <w:lang w:val="x-none" w:eastAsia="x-none"/>
    </w:rPr>
  </w:style>
  <w:style w:type="paragraph" w:styleId="Heading3">
    <w:name w:val="heading 3"/>
    <w:basedOn w:val="Normal"/>
    <w:next w:val="Normal"/>
    <w:qFormat/>
    <w:rsid w:val="00AA7CCE"/>
    <w:pPr>
      <w:keepNext/>
      <w:spacing w:after="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84190"/>
    <w:rPr>
      <w:rFonts w:ascii="Calibri" w:eastAsia="MS Gothic" w:hAnsi="Calibri" w:cs="Times New Roman"/>
      <w:b/>
      <w:bCs/>
      <w:color w:val="345A8A"/>
      <w:sz w:val="32"/>
      <w:szCs w:val="32"/>
    </w:rPr>
  </w:style>
  <w:style w:type="paragraph" w:styleId="BalloonText">
    <w:name w:val="Balloon Text"/>
    <w:basedOn w:val="Normal"/>
    <w:link w:val="BalloonTextChar"/>
    <w:uiPriority w:val="99"/>
    <w:semiHidden/>
    <w:unhideWhenUsed/>
    <w:rsid w:val="00284190"/>
    <w:rPr>
      <w:rFonts w:ascii="Lucida Grande" w:hAnsi="Lucida Grande"/>
      <w:sz w:val="18"/>
      <w:szCs w:val="18"/>
      <w:lang w:val="x-none" w:eastAsia="x-none"/>
    </w:rPr>
  </w:style>
  <w:style w:type="character" w:customStyle="1" w:styleId="BalloonTextChar">
    <w:name w:val="Balloon Text Char"/>
    <w:link w:val="BalloonText"/>
    <w:uiPriority w:val="99"/>
    <w:semiHidden/>
    <w:rsid w:val="00284190"/>
    <w:rPr>
      <w:rFonts w:ascii="Lucida Grande" w:hAnsi="Lucida Grande" w:cs="Lucida Grande"/>
      <w:sz w:val="18"/>
      <w:szCs w:val="18"/>
    </w:rPr>
  </w:style>
  <w:style w:type="paragraph" w:styleId="Header">
    <w:name w:val="header"/>
    <w:basedOn w:val="Normal"/>
    <w:link w:val="HeaderChar"/>
    <w:uiPriority w:val="99"/>
    <w:unhideWhenUsed/>
    <w:rsid w:val="00284190"/>
    <w:pPr>
      <w:tabs>
        <w:tab w:val="center" w:pos="4320"/>
        <w:tab w:val="right" w:pos="8640"/>
      </w:tabs>
    </w:pPr>
  </w:style>
  <w:style w:type="character" w:customStyle="1" w:styleId="HeaderChar">
    <w:name w:val="Header Char"/>
    <w:basedOn w:val="DefaultParagraphFont"/>
    <w:link w:val="Header"/>
    <w:uiPriority w:val="99"/>
    <w:rsid w:val="00284190"/>
  </w:style>
  <w:style w:type="paragraph" w:styleId="Footer">
    <w:name w:val="footer"/>
    <w:basedOn w:val="Normal"/>
    <w:link w:val="FooterChar"/>
    <w:uiPriority w:val="99"/>
    <w:unhideWhenUsed/>
    <w:rsid w:val="00284190"/>
    <w:pPr>
      <w:tabs>
        <w:tab w:val="center" w:pos="4320"/>
        <w:tab w:val="right" w:pos="8640"/>
      </w:tabs>
    </w:pPr>
  </w:style>
  <w:style w:type="character" w:customStyle="1" w:styleId="FooterChar">
    <w:name w:val="Footer Char"/>
    <w:basedOn w:val="DefaultParagraphFont"/>
    <w:link w:val="Footer"/>
    <w:uiPriority w:val="99"/>
    <w:rsid w:val="00284190"/>
  </w:style>
  <w:style w:type="character" w:styleId="Hyperlink">
    <w:name w:val="Hyperlink"/>
    <w:uiPriority w:val="99"/>
    <w:semiHidden/>
    <w:unhideWhenUsed/>
    <w:rsid w:val="003F5835"/>
    <w:rPr>
      <w:color w:val="0000FF"/>
      <w:u w:val="single"/>
    </w:rPr>
  </w:style>
  <w:style w:type="paragraph" w:customStyle="1" w:styleId="normal0">
    <w:name w:val="normal"/>
    <w:rsid w:val="004918A3"/>
    <w:rPr>
      <w:rFonts w:eastAsia="Cambria" w:cs="Cambria"/>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cs-CZ" w:eastAsia="cs-CZ"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CCE"/>
    <w:rPr>
      <w:rFonts w:ascii="Times New Roman" w:hAnsi="Times New Roman"/>
      <w:sz w:val="24"/>
      <w:szCs w:val="24"/>
      <w:lang w:eastAsia="en-US"/>
    </w:rPr>
  </w:style>
  <w:style w:type="paragraph" w:styleId="Heading1">
    <w:name w:val="heading 1"/>
    <w:basedOn w:val="Normal"/>
    <w:next w:val="Normal"/>
    <w:link w:val="Heading1Char"/>
    <w:uiPriority w:val="9"/>
    <w:qFormat/>
    <w:rsid w:val="00284190"/>
    <w:pPr>
      <w:keepNext/>
      <w:keepLines/>
      <w:spacing w:before="480"/>
      <w:outlineLvl w:val="0"/>
    </w:pPr>
    <w:rPr>
      <w:rFonts w:ascii="Calibri" w:eastAsia="MS Gothic" w:hAnsi="Calibri"/>
      <w:b/>
      <w:bCs/>
      <w:color w:val="345A8A"/>
      <w:sz w:val="32"/>
      <w:szCs w:val="32"/>
      <w:lang w:val="x-none" w:eastAsia="x-none"/>
    </w:rPr>
  </w:style>
  <w:style w:type="paragraph" w:styleId="Heading3">
    <w:name w:val="heading 3"/>
    <w:basedOn w:val="Normal"/>
    <w:next w:val="Normal"/>
    <w:qFormat/>
    <w:rsid w:val="00AA7CCE"/>
    <w:pPr>
      <w:keepNext/>
      <w:spacing w:after="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84190"/>
    <w:rPr>
      <w:rFonts w:ascii="Calibri" w:eastAsia="MS Gothic" w:hAnsi="Calibri" w:cs="Times New Roman"/>
      <w:b/>
      <w:bCs/>
      <w:color w:val="345A8A"/>
      <w:sz w:val="32"/>
      <w:szCs w:val="32"/>
    </w:rPr>
  </w:style>
  <w:style w:type="paragraph" w:styleId="BalloonText">
    <w:name w:val="Balloon Text"/>
    <w:basedOn w:val="Normal"/>
    <w:link w:val="BalloonTextChar"/>
    <w:uiPriority w:val="99"/>
    <w:semiHidden/>
    <w:unhideWhenUsed/>
    <w:rsid w:val="00284190"/>
    <w:rPr>
      <w:rFonts w:ascii="Lucida Grande" w:hAnsi="Lucida Grande"/>
      <w:sz w:val="18"/>
      <w:szCs w:val="18"/>
      <w:lang w:val="x-none" w:eastAsia="x-none"/>
    </w:rPr>
  </w:style>
  <w:style w:type="character" w:customStyle="1" w:styleId="BalloonTextChar">
    <w:name w:val="Balloon Text Char"/>
    <w:link w:val="BalloonText"/>
    <w:uiPriority w:val="99"/>
    <w:semiHidden/>
    <w:rsid w:val="00284190"/>
    <w:rPr>
      <w:rFonts w:ascii="Lucida Grande" w:hAnsi="Lucida Grande" w:cs="Lucida Grande"/>
      <w:sz w:val="18"/>
      <w:szCs w:val="18"/>
    </w:rPr>
  </w:style>
  <w:style w:type="paragraph" w:styleId="Header">
    <w:name w:val="header"/>
    <w:basedOn w:val="Normal"/>
    <w:link w:val="HeaderChar"/>
    <w:uiPriority w:val="99"/>
    <w:unhideWhenUsed/>
    <w:rsid w:val="00284190"/>
    <w:pPr>
      <w:tabs>
        <w:tab w:val="center" w:pos="4320"/>
        <w:tab w:val="right" w:pos="8640"/>
      </w:tabs>
    </w:pPr>
  </w:style>
  <w:style w:type="character" w:customStyle="1" w:styleId="HeaderChar">
    <w:name w:val="Header Char"/>
    <w:basedOn w:val="DefaultParagraphFont"/>
    <w:link w:val="Header"/>
    <w:uiPriority w:val="99"/>
    <w:rsid w:val="00284190"/>
  </w:style>
  <w:style w:type="paragraph" w:styleId="Footer">
    <w:name w:val="footer"/>
    <w:basedOn w:val="Normal"/>
    <w:link w:val="FooterChar"/>
    <w:uiPriority w:val="99"/>
    <w:unhideWhenUsed/>
    <w:rsid w:val="00284190"/>
    <w:pPr>
      <w:tabs>
        <w:tab w:val="center" w:pos="4320"/>
        <w:tab w:val="right" w:pos="8640"/>
      </w:tabs>
    </w:pPr>
  </w:style>
  <w:style w:type="character" w:customStyle="1" w:styleId="FooterChar">
    <w:name w:val="Footer Char"/>
    <w:basedOn w:val="DefaultParagraphFont"/>
    <w:link w:val="Footer"/>
    <w:uiPriority w:val="99"/>
    <w:rsid w:val="00284190"/>
  </w:style>
  <w:style w:type="character" w:styleId="Hyperlink">
    <w:name w:val="Hyperlink"/>
    <w:uiPriority w:val="99"/>
    <w:semiHidden/>
    <w:unhideWhenUsed/>
    <w:rsid w:val="003F5835"/>
    <w:rPr>
      <w:color w:val="0000FF"/>
      <w:u w:val="single"/>
    </w:rPr>
  </w:style>
  <w:style w:type="paragraph" w:customStyle="1" w:styleId="normal0">
    <w:name w:val="normal"/>
    <w:rsid w:val="004918A3"/>
    <w:rPr>
      <w:rFonts w:eastAsia="Cambria" w:cs="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ypnoterapeute.hump.cz/" TargetMode="External"/><Relationship Id="rId9" Type="http://schemas.openxmlformats.org/officeDocument/2006/relationships/hyperlink" Target="https://www.hypnoza-kromeriz.cz/cs/adresar-hypnoterapeut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3547</Characters>
  <Application>Microsoft Macintosh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Vážená paní</vt:lpstr>
    </vt:vector>
  </TitlesOfParts>
  <Company>iMac</Company>
  <LinksUpToDate>false</LinksUpToDate>
  <CharactersWithSpaces>4161</CharactersWithSpaces>
  <SharedDoc>false</SharedDoc>
  <HLinks>
    <vt:vector size="6" baseType="variant">
      <vt:variant>
        <vt:i4>2490411</vt:i4>
      </vt:variant>
      <vt:variant>
        <vt:i4>0</vt:i4>
      </vt:variant>
      <vt:variant>
        <vt:i4>0</vt:i4>
      </vt:variant>
      <vt:variant>
        <vt:i4>5</vt:i4>
      </vt:variant>
      <vt:variant>
        <vt:lpwstr>https://uvn.cz/cs/informace-pro-pacienty-uvn/pravidla-vyrizovani-stiznosti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Vážená paní</dc:title>
  <dc:subject/>
  <dc:creator>Lukáš Doležel</dc:creator>
  <cp:keywords/>
  <cp:lastModifiedBy>Admin</cp:lastModifiedBy>
  <cp:revision>3</cp:revision>
  <dcterms:created xsi:type="dcterms:W3CDTF">2022-06-17T07:44:00Z</dcterms:created>
  <dcterms:modified xsi:type="dcterms:W3CDTF">2022-06-21T06:45:00Z</dcterms:modified>
</cp:coreProperties>
</file>